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640" w:lineRule="exact"/>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景德镇学院学生违纪处分解除实施办法</w:t>
      </w:r>
    </w:p>
    <w:p>
      <w:pPr>
        <w:widowControl/>
        <w:spacing w:afterLines="100" w:line="440" w:lineRule="exact"/>
        <w:jc w:val="center"/>
        <w:rPr>
          <w:rFonts w:hint="eastAsia" w:ascii="楷体" w:hAnsi="楷体" w:eastAsia="楷体" w:cs="宋体"/>
          <w:b/>
          <w:kern w:val="0"/>
          <w:sz w:val="36"/>
          <w:szCs w:val="36"/>
        </w:rPr>
      </w:pPr>
      <w:r>
        <w:rPr>
          <w:rFonts w:hint="eastAsia" w:ascii="楷体" w:hAnsi="楷体" w:eastAsia="楷体" w:cs="宋体"/>
          <w:b/>
          <w:kern w:val="0"/>
          <w:sz w:val="36"/>
          <w:szCs w:val="36"/>
        </w:rPr>
        <w:t>（修订）</w:t>
      </w:r>
    </w:p>
    <w:p>
      <w:pPr>
        <w:pStyle w:val="5"/>
        <w:shd w:val="clear" w:color="auto" w:fill="FFFFFF"/>
        <w:spacing w:before="0" w:after="0" w:line="540" w:lineRule="exact"/>
        <w:jc w:val="center"/>
        <w:rPr>
          <w:rStyle w:val="11"/>
          <w:rFonts w:ascii="黑体" w:hAnsi="黑体" w:eastAsia="黑体" w:cs="黑体"/>
          <w:color w:val="333333"/>
          <w:sz w:val="32"/>
          <w:szCs w:val="32"/>
          <w:shd w:val="clear" w:color="auto" w:fill="FFFFFF"/>
        </w:rPr>
      </w:pPr>
      <w:r>
        <w:rPr>
          <w:rStyle w:val="11"/>
          <w:rFonts w:ascii="黑体" w:hAnsi="黑体" w:eastAsia="黑体" w:cs="黑体"/>
          <w:color w:val="333333"/>
          <w:sz w:val="32"/>
          <w:szCs w:val="32"/>
          <w:shd w:val="clear" w:color="auto" w:fill="FFFFFF"/>
        </w:rPr>
        <w:t>景院发【</w:t>
      </w:r>
      <w:r>
        <w:rPr>
          <w:rStyle w:val="11"/>
          <w:rFonts w:hint="eastAsia" w:ascii="黑体" w:hAnsi="黑体" w:eastAsia="黑体" w:cs="黑体"/>
          <w:color w:val="333333"/>
          <w:sz w:val="32"/>
          <w:szCs w:val="32"/>
          <w:shd w:val="clear" w:color="auto" w:fill="FFFFFF"/>
        </w:rPr>
        <w:t>2023】32号</w:t>
      </w:r>
    </w:p>
    <w:p>
      <w:pPr>
        <w:spacing w:line="500" w:lineRule="exact"/>
        <w:rPr>
          <w:rFonts w:ascii="仿宋" w:hAnsi="仿宋" w:eastAsia="仿宋" w:cs="宋体"/>
          <w:kern w:val="0"/>
          <w:sz w:val="32"/>
          <w:szCs w:val="32"/>
        </w:rPr>
      </w:pPr>
    </w:p>
    <w:p>
      <w:pPr>
        <w:spacing w:line="500" w:lineRule="exact"/>
        <w:ind w:firstLine="573"/>
        <w:rPr>
          <w:rFonts w:ascii="仿宋" w:hAnsi="仿宋" w:eastAsia="仿宋" w:cs="宋体"/>
          <w:kern w:val="0"/>
          <w:sz w:val="32"/>
          <w:szCs w:val="32"/>
        </w:rPr>
      </w:pPr>
      <w:r>
        <w:rPr>
          <w:rFonts w:hint="eastAsia" w:ascii="仿宋" w:hAnsi="仿宋" w:eastAsia="仿宋" w:cs="宋体"/>
          <w:kern w:val="0"/>
          <w:sz w:val="32"/>
          <w:szCs w:val="32"/>
        </w:rPr>
        <w:t>为进一步规范我校学生违纪处分的解除程序，根据《普通高等学校学生管理规定》（教育部第41号令）的相关规定，结合学校实际，特制定本办法。</w:t>
      </w:r>
    </w:p>
    <w:p>
      <w:pPr>
        <w:widowControl/>
        <w:spacing w:line="500" w:lineRule="exact"/>
        <w:ind w:firstLine="634"/>
        <w:rPr>
          <w:rFonts w:ascii="仿宋" w:hAnsi="仿宋" w:eastAsia="仿宋" w:cs="宋体"/>
          <w:kern w:val="0"/>
          <w:sz w:val="32"/>
          <w:szCs w:val="32"/>
        </w:rPr>
      </w:pPr>
      <w:r>
        <w:rPr>
          <w:rFonts w:hint="eastAsia" w:ascii="仿宋" w:hAnsi="仿宋" w:eastAsia="仿宋" w:cs="宋体"/>
          <w:b/>
          <w:bCs/>
          <w:kern w:val="0"/>
          <w:sz w:val="32"/>
          <w:szCs w:val="32"/>
        </w:rPr>
        <w:t xml:space="preserve">第一条  </w:t>
      </w:r>
      <w:r>
        <w:rPr>
          <w:rFonts w:hint="eastAsia" w:ascii="仿宋" w:hAnsi="仿宋" w:eastAsia="仿宋" w:cs="宋体"/>
          <w:kern w:val="0"/>
          <w:sz w:val="32"/>
          <w:szCs w:val="32"/>
        </w:rPr>
        <w:t>本办法适用于我校全日制本专科在籍在册学生。</w:t>
      </w:r>
    </w:p>
    <w:p>
      <w:pPr>
        <w:widowControl/>
        <w:spacing w:line="500" w:lineRule="exact"/>
        <w:ind w:firstLine="634"/>
        <w:rPr>
          <w:rFonts w:ascii="仿宋" w:hAnsi="仿宋" w:eastAsia="仿宋" w:cs="宋体"/>
          <w:kern w:val="0"/>
          <w:sz w:val="32"/>
          <w:szCs w:val="32"/>
        </w:rPr>
      </w:pPr>
      <w:r>
        <w:rPr>
          <w:rFonts w:hint="eastAsia" w:ascii="仿宋" w:hAnsi="仿宋" w:eastAsia="仿宋" w:cs="宋体"/>
          <w:b/>
          <w:bCs/>
          <w:kern w:val="0"/>
          <w:sz w:val="32"/>
          <w:szCs w:val="32"/>
        </w:rPr>
        <w:t xml:space="preserve">第二条  </w:t>
      </w:r>
      <w:r>
        <w:rPr>
          <w:rFonts w:hint="eastAsia" w:ascii="仿宋" w:hAnsi="仿宋" w:eastAsia="仿宋" w:cs="宋体"/>
          <w:kern w:val="0"/>
          <w:sz w:val="32"/>
          <w:szCs w:val="32"/>
        </w:rPr>
        <w:t>解除违纪处分适用于下列处分类型：</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（一）警告；</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（二）严重警告；</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（三）记过；</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（四）留校察看。</w:t>
      </w:r>
    </w:p>
    <w:p>
      <w:pPr>
        <w:widowControl/>
        <w:spacing w:line="500" w:lineRule="exact"/>
        <w:ind w:firstLine="634"/>
        <w:rPr>
          <w:rFonts w:ascii="仿宋" w:hAnsi="仿宋" w:eastAsia="仿宋" w:cs="宋体"/>
          <w:kern w:val="0"/>
          <w:sz w:val="32"/>
          <w:szCs w:val="32"/>
        </w:rPr>
      </w:pPr>
      <w:r>
        <w:rPr>
          <w:rFonts w:hint="eastAsia" w:ascii="仿宋" w:hAnsi="仿宋" w:eastAsia="仿宋" w:cs="宋体"/>
          <w:b/>
          <w:bCs/>
          <w:kern w:val="0"/>
          <w:sz w:val="32"/>
          <w:szCs w:val="32"/>
        </w:rPr>
        <w:t xml:space="preserve">第三条  </w:t>
      </w:r>
      <w:r>
        <w:rPr>
          <w:rFonts w:hint="eastAsia" w:ascii="仿宋" w:hAnsi="仿宋" w:eastAsia="仿宋" w:cs="宋体"/>
          <w:kern w:val="0"/>
          <w:sz w:val="32"/>
          <w:szCs w:val="32"/>
        </w:rPr>
        <w:t>因下列行为受到纪律处分或属下列情形者，不予解除违纪处分：</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（一）违反宪法确定的基本原则、危害国家安全、</w:t>
      </w:r>
      <w:r>
        <w:rPr>
          <w:rFonts w:hint="eastAsia" w:ascii="仿宋" w:hAnsi="仿宋" w:eastAsia="仿宋" w:cs="仿宋_GB2312"/>
          <w:kern w:val="0"/>
          <w:sz w:val="32"/>
          <w:szCs w:val="32"/>
        </w:rPr>
        <w:t>破坏安定团结、扰乱社会秩序；</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（二）策划、组织、参与群体性违法事件；</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（三）触犯国家法律，构成刑事犯罪的；</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（四）在校期间受纪律处分两次以上。</w:t>
      </w:r>
    </w:p>
    <w:p>
      <w:pPr>
        <w:widowControl/>
        <w:spacing w:line="500" w:lineRule="exact"/>
        <w:ind w:firstLine="634"/>
        <w:rPr>
          <w:rFonts w:ascii="仿宋" w:hAnsi="仿宋" w:eastAsia="仿宋" w:cs="宋体"/>
          <w:kern w:val="0"/>
          <w:sz w:val="32"/>
          <w:szCs w:val="32"/>
        </w:rPr>
      </w:pPr>
      <w:r>
        <w:rPr>
          <w:rFonts w:hint="eastAsia" w:ascii="仿宋" w:hAnsi="仿宋" w:eastAsia="仿宋" w:cs="宋体"/>
          <w:b/>
          <w:bCs/>
          <w:kern w:val="0"/>
          <w:sz w:val="32"/>
          <w:szCs w:val="32"/>
        </w:rPr>
        <w:t xml:space="preserve">第四条  </w:t>
      </w:r>
      <w:r>
        <w:rPr>
          <w:rFonts w:hint="eastAsia" w:ascii="仿宋" w:hAnsi="仿宋" w:eastAsia="仿宋" w:cs="宋体"/>
          <w:kern w:val="0"/>
          <w:sz w:val="32"/>
          <w:szCs w:val="32"/>
        </w:rPr>
        <w:t>申请解除违纪处分的基本条件：</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（一）受警告、严重警告、记过处分的学生，从处分决定书生效之日起至少经过6个月的考察期，方可申请解除违纪处分；</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（二）受留校察看处分的学生，从处分决定书生效之日起至少经过12个月的考察期，方可申请解除违纪处分；</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（三）毕业班学生受以上处分，期限不足月的，至毕业时止。</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（四）因参加专升本或全国硕士研究生考试、公务员、事业单位、“三支一扶”（支农、支教、支医、扶贫）志愿者、西部计划志愿者或应征入伍报名的可根据实际表现适当缩短考察期。</w:t>
      </w:r>
    </w:p>
    <w:p>
      <w:pPr>
        <w:widowControl/>
        <w:spacing w:line="500" w:lineRule="exact"/>
        <w:ind w:firstLine="634"/>
        <w:rPr>
          <w:rFonts w:ascii="仿宋" w:hAnsi="仿宋" w:eastAsia="仿宋" w:cs="宋体"/>
          <w:kern w:val="0"/>
          <w:sz w:val="32"/>
          <w:szCs w:val="32"/>
        </w:rPr>
      </w:pPr>
      <w:r>
        <w:rPr>
          <w:rFonts w:hint="eastAsia" w:ascii="仿宋" w:hAnsi="仿宋" w:eastAsia="仿宋" w:cs="宋体"/>
          <w:b/>
          <w:bCs/>
          <w:kern w:val="0"/>
          <w:sz w:val="32"/>
          <w:szCs w:val="32"/>
        </w:rPr>
        <w:t>第五条</w:t>
      </w:r>
      <w:r>
        <w:rPr>
          <w:rFonts w:hint="eastAsia" w:ascii="仿宋" w:hAnsi="仿宋" w:eastAsia="仿宋" w:cs="宋体"/>
          <w:kern w:val="0"/>
          <w:sz w:val="32"/>
          <w:szCs w:val="32"/>
        </w:rPr>
        <w:t>申请解除违纪处分的具体条件：</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（一）申请解除警告、严重警告、记过处分的，必须满足第四条所述基本条件，同时在考察期内需具备下列条件：</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1.考察期内，遵纪守法，未再受处分；</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2.考察期内，受处分学生能够深刻反省违纪错误，每季度主动以书面形式向辅导员汇报思想不少于一次，并接受老师的教育；</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3.在考察期内学习勤奋，学习成绩进步明显；</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4.在考察期内积极参加校园活动及公益劳动，表现良好。</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（二）申请解除留校察看处分的学生，必须满足第五条第一款所述条件，同时在考察期内需具备下列条件之一：</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1.获得校级及以上荣誉称号；</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2.因抢险救灾、见义勇为、志愿服务、社会实践、义务献血、好人好事等受到表扬或表彰；</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3.在校级及以上学科竞赛或者文艺、体育等比赛中取得优异成绩；</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4.具有其他经学校认可的突出表现。</w:t>
      </w:r>
    </w:p>
    <w:p>
      <w:pPr>
        <w:widowControl/>
        <w:spacing w:line="500" w:lineRule="exact"/>
        <w:ind w:firstLine="634"/>
        <w:rPr>
          <w:rFonts w:ascii="仿宋" w:hAnsi="仿宋" w:eastAsia="仿宋" w:cs="宋体"/>
          <w:kern w:val="0"/>
          <w:sz w:val="32"/>
          <w:szCs w:val="32"/>
        </w:rPr>
      </w:pPr>
      <w:r>
        <w:rPr>
          <w:rFonts w:hint="eastAsia" w:ascii="仿宋" w:hAnsi="仿宋" w:eastAsia="仿宋" w:cs="宋体"/>
          <w:b/>
          <w:bCs/>
          <w:kern w:val="0"/>
          <w:sz w:val="32"/>
          <w:szCs w:val="32"/>
        </w:rPr>
        <w:t>第六条</w:t>
      </w:r>
      <w:r>
        <w:rPr>
          <w:rFonts w:hint="eastAsia" w:ascii="宋体" w:hAnsi="宋体" w:eastAsia="仿宋" w:cs="宋体"/>
          <w:kern w:val="0"/>
          <w:sz w:val="32"/>
          <w:szCs w:val="32"/>
        </w:rPr>
        <w:t> </w:t>
      </w:r>
      <w:r>
        <w:rPr>
          <w:rFonts w:hint="eastAsia" w:ascii="仿宋" w:hAnsi="仿宋" w:eastAsia="仿宋" w:cs="宋体"/>
          <w:kern w:val="0"/>
          <w:sz w:val="32"/>
          <w:szCs w:val="32"/>
        </w:rPr>
        <w:t>解除违纪处分的程序：</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（一）符合解除违纪处分条件的学生，可在考察期届满后，由学生本人向所在</w:t>
      </w:r>
      <w:r>
        <w:rPr>
          <w:rFonts w:hint="eastAsia" w:ascii="仿宋_GB2312" w:eastAsia="仿宋_GB2312"/>
          <w:sz w:val="32"/>
          <w:szCs w:val="32"/>
        </w:rPr>
        <w:t>学院</w:t>
      </w:r>
      <w:r>
        <w:rPr>
          <w:rFonts w:hint="eastAsia" w:ascii="仿宋" w:hAnsi="仿宋" w:eastAsia="仿宋" w:cs="宋体"/>
          <w:kern w:val="0"/>
          <w:sz w:val="32"/>
          <w:szCs w:val="32"/>
        </w:rPr>
        <w:t>提出解除违纪处分的书面申请并填写《解除学生违纪处分的申请表》，申请表中应写明受处分类别和情况、对所犯错误的认识以及考察期间的实际表现及获奖情况。</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（二）</w:t>
      </w:r>
      <w:r>
        <w:rPr>
          <w:rFonts w:hint="eastAsia" w:ascii="仿宋_GB2312" w:eastAsia="仿宋_GB2312"/>
          <w:sz w:val="32"/>
          <w:szCs w:val="32"/>
        </w:rPr>
        <w:t>学院</w:t>
      </w:r>
      <w:r>
        <w:rPr>
          <w:rFonts w:hint="eastAsia" w:ascii="仿宋" w:hAnsi="仿宋" w:eastAsia="仿宋" w:cs="宋体"/>
          <w:kern w:val="0"/>
          <w:sz w:val="32"/>
          <w:szCs w:val="32"/>
        </w:rPr>
        <w:t>负责对学生处分考察期间的表现情况进行考察。可通过组织学生座谈会、单独谈话，征求辅导员、任课教师意见等途径对学生考察期内各方面的表现进行较全面的了解，形成综合考察意见，并将相关材料汇总整理后上报学工部（处）。</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（三）学工部（处）将</w:t>
      </w:r>
      <w:r>
        <w:rPr>
          <w:rFonts w:hint="eastAsia" w:ascii="仿宋_GB2312" w:eastAsia="仿宋_GB2312"/>
          <w:sz w:val="32"/>
          <w:szCs w:val="32"/>
        </w:rPr>
        <w:t>学院</w:t>
      </w:r>
      <w:r>
        <w:rPr>
          <w:rFonts w:hint="eastAsia" w:ascii="仿宋" w:hAnsi="仿宋" w:eastAsia="仿宋" w:cs="宋体"/>
          <w:kern w:val="0"/>
          <w:sz w:val="32"/>
          <w:szCs w:val="32"/>
        </w:rPr>
        <w:t>上报的材料进行审核，综合相关</w:t>
      </w:r>
      <w:r>
        <w:rPr>
          <w:rFonts w:hint="eastAsia" w:ascii="仿宋_GB2312" w:eastAsia="仿宋_GB2312"/>
          <w:sz w:val="32"/>
          <w:szCs w:val="32"/>
        </w:rPr>
        <w:t>学院</w:t>
      </w:r>
      <w:r>
        <w:rPr>
          <w:rFonts w:hint="eastAsia" w:ascii="仿宋" w:hAnsi="仿宋" w:eastAsia="仿宋" w:cs="宋体"/>
          <w:kern w:val="0"/>
          <w:sz w:val="32"/>
          <w:szCs w:val="32"/>
        </w:rPr>
        <w:t>的意见，对解除警告、严重警告、记过处分提出处理意见，并作出解除违纪处分决定；对解除留校察看处分的，报校长办公会审议，通过后作出解除处分决定。</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四）作出解除违纪处分决定的，应由原违纪处分作出单位或部门制作解除违纪处分的决定书，决定书必须送达申请人本人；作出不予解除违纪处分决定的，应由原违纪处分作出单位或部门将结果告知申请人并说明理由。</w:t>
      </w:r>
    </w:p>
    <w:p>
      <w:pPr>
        <w:widowControl/>
        <w:spacing w:line="500" w:lineRule="exact"/>
        <w:ind w:firstLine="632"/>
        <w:rPr>
          <w:rFonts w:ascii="仿宋" w:hAnsi="仿宋" w:eastAsia="仿宋" w:cs="宋体"/>
          <w:kern w:val="0"/>
          <w:sz w:val="32"/>
          <w:szCs w:val="32"/>
        </w:rPr>
      </w:pPr>
      <w:r>
        <w:rPr>
          <w:rFonts w:hint="eastAsia" w:ascii="仿宋" w:hAnsi="仿宋" w:eastAsia="仿宋" w:cs="宋体"/>
          <w:kern w:val="0"/>
          <w:sz w:val="32"/>
          <w:szCs w:val="32"/>
        </w:rPr>
        <w:t>（五）学生提出解除违纪处分的申请未通过审批的，可在具备处分解除条件后，于第六条第（一）款规定的时间再次提出申请。</w:t>
      </w:r>
    </w:p>
    <w:p>
      <w:pPr>
        <w:widowControl/>
        <w:spacing w:line="500" w:lineRule="exact"/>
        <w:ind w:firstLine="634"/>
        <w:rPr>
          <w:rFonts w:ascii="仿宋" w:hAnsi="仿宋" w:eastAsia="仿宋" w:cs="宋体"/>
          <w:kern w:val="0"/>
          <w:sz w:val="32"/>
          <w:szCs w:val="32"/>
        </w:rPr>
      </w:pPr>
      <w:r>
        <w:rPr>
          <w:rFonts w:hint="eastAsia" w:ascii="仿宋" w:hAnsi="仿宋" w:eastAsia="仿宋" w:cs="宋体"/>
          <w:b/>
          <w:bCs/>
          <w:kern w:val="0"/>
          <w:sz w:val="32"/>
          <w:szCs w:val="32"/>
        </w:rPr>
        <w:t>第七条</w:t>
      </w:r>
      <w:r>
        <w:rPr>
          <w:rFonts w:hint="eastAsia" w:ascii="宋体" w:hAnsi="宋体" w:eastAsia="仿宋" w:cs="宋体"/>
          <w:kern w:val="0"/>
          <w:sz w:val="32"/>
          <w:szCs w:val="32"/>
        </w:rPr>
        <w:t> </w:t>
      </w:r>
      <w:r>
        <w:rPr>
          <w:rFonts w:hint="eastAsia" w:ascii="仿宋" w:hAnsi="仿宋" w:eastAsia="仿宋" w:cs="宋体"/>
          <w:kern w:val="0"/>
          <w:sz w:val="32"/>
          <w:szCs w:val="32"/>
        </w:rPr>
        <w:t>学生解除处分后，享有《普通高等学校学生管理规定》中规定的学生在校期间依法享有的各种权利。</w:t>
      </w:r>
    </w:p>
    <w:p>
      <w:pPr>
        <w:widowControl/>
        <w:spacing w:line="500" w:lineRule="exact"/>
        <w:ind w:firstLine="634"/>
        <w:rPr>
          <w:rFonts w:ascii="仿宋" w:hAnsi="仿宋" w:eastAsia="仿宋" w:cs="宋体"/>
          <w:kern w:val="0"/>
          <w:sz w:val="32"/>
          <w:szCs w:val="32"/>
        </w:rPr>
      </w:pPr>
      <w:r>
        <w:rPr>
          <w:rFonts w:hint="eastAsia" w:ascii="仿宋" w:hAnsi="仿宋" w:eastAsia="仿宋" w:cs="宋体"/>
          <w:b/>
          <w:bCs/>
          <w:kern w:val="0"/>
          <w:sz w:val="32"/>
          <w:szCs w:val="32"/>
        </w:rPr>
        <w:t xml:space="preserve">第八条 </w:t>
      </w:r>
      <w:r>
        <w:rPr>
          <w:rFonts w:hint="eastAsia" w:ascii="仿宋" w:hAnsi="仿宋" w:eastAsia="仿宋" w:cs="宋体"/>
          <w:kern w:val="0"/>
          <w:sz w:val="32"/>
          <w:szCs w:val="32"/>
        </w:rPr>
        <w:t>作出解除违纪处分决定的单位或部门应当将解除违纪处分的材料真实完整地归入学校文书档案。</w:t>
      </w:r>
    </w:p>
    <w:p>
      <w:pPr>
        <w:widowControl/>
        <w:spacing w:line="500" w:lineRule="exact"/>
        <w:ind w:firstLine="634"/>
        <w:rPr>
          <w:rFonts w:ascii="仿宋_GB2312" w:eastAsia="仿宋_GB2312"/>
          <w:sz w:val="32"/>
          <w:szCs w:val="32"/>
        </w:rPr>
      </w:pPr>
      <w:r>
        <w:rPr>
          <w:rFonts w:hint="eastAsia" w:ascii="仿宋" w:hAnsi="仿宋" w:eastAsia="仿宋" w:cs="宋体"/>
          <w:b/>
          <w:bCs/>
          <w:kern w:val="0"/>
          <w:sz w:val="32"/>
          <w:szCs w:val="32"/>
        </w:rPr>
        <w:t xml:space="preserve">第九条 </w:t>
      </w:r>
      <w:r>
        <w:rPr>
          <w:rFonts w:hint="eastAsia" w:ascii="仿宋" w:hAnsi="仿宋" w:eastAsia="仿宋" w:cs="宋体"/>
          <w:kern w:val="0"/>
          <w:sz w:val="32"/>
          <w:szCs w:val="32"/>
        </w:rPr>
        <w:t>本办法自通过之日起施行，由学工部（处）负责解释。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35F492-6F21-475F-888E-78DCBE5C11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5645CAA-DD4B-4498-9858-71E819578D5B}"/>
  </w:font>
  <w:font w:name="方正小标宋简体">
    <w:panose1 w:val="02000000000000000000"/>
    <w:charset w:val="86"/>
    <w:family w:val="auto"/>
    <w:pitch w:val="default"/>
    <w:sig w:usb0="00000001" w:usb1="080E0000" w:usb2="00000000" w:usb3="00000000" w:csb0="00040000" w:csb1="00000000"/>
    <w:embedRegular r:id="rId3" w:fontKey="{5C923BE9-D487-43F4-BE7E-FC170576EE57}"/>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6203B5FD-9DA2-4B6C-8387-2EF701FF2A01}"/>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embedRegular r:id="rId5" w:fontKey="{9DC85239-627D-4F48-9B77-5093C5148E47}"/>
  </w:font>
  <w:font w:name="仿宋_GB2312">
    <w:panose1 w:val="02010609030101010101"/>
    <w:charset w:val="86"/>
    <w:family w:val="modern"/>
    <w:pitch w:val="default"/>
    <w:sig w:usb0="00000001" w:usb1="080E0000" w:usb2="00000000" w:usb3="00000000" w:csb0="00040000" w:csb1="00000000"/>
    <w:embedRegular r:id="rId6" w:fontKey="{BEB04423-686A-4F90-A7B1-61C2E5A99073}"/>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UxNTlmYzkwMjc5YWMwZWNiNjBlNTMwOWI3ZjI4MjgifQ=="/>
  </w:docVars>
  <w:rsids>
    <w:rsidRoot w:val="005D34B7"/>
    <w:rsid w:val="00001351"/>
    <w:rsid w:val="000016EB"/>
    <w:rsid w:val="000041D5"/>
    <w:rsid w:val="000065FD"/>
    <w:rsid w:val="00007FA8"/>
    <w:rsid w:val="00012D9F"/>
    <w:rsid w:val="00023C4F"/>
    <w:rsid w:val="000246FF"/>
    <w:rsid w:val="00026591"/>
    <w:rsid w:val="0002671A"/>
    <w:rsid w:val="00027A31"/>
    <w:rsid w:val="000335C5"/>
    <w:rsid w:val="00033BD6"/>
    <w:rsid w:val="00047312"/>
    <w:rsid w:val="00054702"/>
    <w:rsid w:val="000603E3"/>
    <w:rsid w:val="000605D1"/>
    <w:rsid w:val="00061CA5"/>
    <w:rsid w:val="00062E9E"/>
    <w:rsid w:val="00067401"/>
    <w:rsid w:val="00071C11"/>
    <w:rsid w:val="00077BF0"/>
    <w:rsid w:val="000859B5"/>
    <w:rsid w:val="00086883"/>
    <w:rsid w:val="0009083F"/>
    <w:rsid w:val="00096D75"/>
    <w:rsid w:val="000A1C9B"/>
    <w:rsid w:val="000A3358"/>
    <w:rsid w:val="000A6D1F"/>
    <w:rsid w:val="000A7117"/>
    <w:rsid w:val="000B51E6"/>
    <w:rsid w:val="000B606B"/>
    <w:rsid w:val="000B6DB4"/>
    <w:rsid w:val="000B7977"/>
    <w:rsid w:val="000C003C"/>
    <w:rsid w:val="000C7F7D"/>
    <w:rsid w:val="000D0443"/>
    <w:rsid w:val="000D0FFB"/>
    <w:rsid w:val="000D1946"/>
    <w:rsid w:val="000D58B7"/>
    <w:rsid w:val="000D5E96"/>
    <w:rsid w:val="000E0E2C"/>
    <w:rsid w:val="000E34D6"/>
    <w:rsid w:val="000E3C77"/>
    <w:rsid w:val="000E65D9"/>
    <w:rsid w:val="000F2568"/>
    <w:rsid w:val="000F6F24"/>
    <w:rsid w:val="00101A20"/>
    <w:rsid w:val="001049DF"/>
    <w:rsid w:val="001173E0"/>
    <w:rsid w:val="001211D1"/>
    <w:rsid w:val="00123746"/>
    <w:rsid w:val="00126A69"/>
    <w:rsid w:val="00126CDC"/>
    <w:rsid w:val="00131EF6"/>
    <w:rsid w:val="00136DBF"/>
    <w:rsid w:val="00140037"/>
    <w:rsid w:val="001419EB"/>
    <w:rsid w:val="001424D8"/>
    <w:rsid w:val="00142D6C"/>
    <w:rsid w:val="00160F92"/>
    <w:rsid w:val="00164D51"/>
    <w:rsid w:val="00166E64"/>
    <w:rsid w:val="00172CF4"/>
    <w:rsid w:val="001734EA"/>
    <w:rsid w:val="00173505"/>
    <w:rsid w:val="001741DF"/>
    <w:rsid w:val="00175746"/>
    <w:rsid w:val="00175C1C"/>
    <w:rsid w:val="00176C71"/>
    <w:rsid w:val="00176D0A"/>
    <w:rsid w:val="00177B49"/>
    <w:rsid w:val="00180148"/>
    <w:rsid w:val="001823C5"/>
    <w:rsid w:val="00182ACC"/>
    <w:rsid w:val="00183A6E"/>
    <w:rsid w:val="00184D11"/>
    <w:rsid w:val="001875D4"/>
    <w:rsid w:val="0018792B"/>
    <w:rsid w:val="00194F62"/>
    <w:rsid w:val="001960DC"/>
    <w:rsid w:val="00196395"/>
    <w:rsid w:val="0019697E"/>
    <w:rsid w:val="00197F4C"/>
    <w:rsid w:val="001A2453"/>
    <w:rsid w:val="001B3313"/>
    <w:rsid w:val="001C29E1"/>
    <w:rsid w:val="001C6D12"/>
    <w:rsid w:val="001F0BDC"/>
    <w:rsid w:val="001F16EB"/>
    <w:rsid w:val="001F3A32"/>
    <w:rsid w:val="001F696B"/>
    <w:rsid w:val="00202DD4"/>
    <w:rsid w:val="00205777"/>
    <w:rsid w:val="002105BA"/>
    <w:rsid w:val="0021183E"/>
    <w:rsid w:val="00216092"/>
    <w:rsid w:val="00217A28"/>
    <w:rsid w:val="002206A8"/>
    <w:rsid w:val="002215EB"/>
    <w:rsid w:val="002236A1"/>
    <w:rsid w:val="002237C6"/>
    <w:rsid w:val="00225B06"/>
    <w:rsid w:val="002407E5"/>
    <w:rsid w:val="002424B3"/>
    <w:rsid w:val="00242D64"/>
    <w:rsid w:val="00246936"/>
    <w:rsid w:val="00246A28"/>
    <w:rsid w:val="002508FB"/>
    <w:rsid w:val="00254918"/>
    <w:rsid w:val="00260E67"/>
    <w:rsid w:val="00265D6B"/>
    <w:rsid w:val="00265FF9"/>
    <w:rsid w:val="002668B2"/>
    <w:rsid w:val="00266FD8"/>
    <w:rsid w:val="002703B4"/>
    <w:rsid w:val="00273475"/>
    <w:rsid w:val="0027447C"/>
    <w:rsid w:val="002820B5"/>
    <w:rsid w:val="002821C4"/>
    <w:rsid w:val="00282FDE"/>
    <w:rsid w:val="00283B85"/>
    <w:rsid w:val="00293614"/>
    <w:rsid w:val="00294B3F"/>
    <w:rsid w:val="00294FE8"/>
    <w:rsid w:val="0029622E"/>
    <w:rsid w:val="00296532"/>
    <w:rsid w:val="002A1E81"/>
    <w:rsid w:val="002A4F4B"/>
    <w:rsid w:val="002A6604"/>
    <w:rsid w:val="002A699E"/>
    <w:rsid w:val="002B5963"/>
    <w:rsid w:val="002B6588"/>
    <w:rsid w:val="002C2CD5"/>
    <w:rsid w:val="002C3230"/>
    <w:rsid w:val="002C70EC"/>
    <w:rsid w:val="002D2825"/>
    <w:rsid w:val="002E1712"/>
    <w:rsid w:val="002E5A35"/>
    <w:rsid w:val="002F0268"/>
    <w:rsid w:val="002F076A"/>
    <w:rsid w:val="002F0FDB"/>
    <w:rsid w:val="002F2857"/>
    <w:rsid w:val="002F2DCC"/>
    <w:rsid w:val="00300055"/>
    <w:rsid w:val="003010BD"/>
    <w:rsid w:val="003019F1"/>
    <w:rsid w:val="003032E4"/>
    <w:rsid w:val="003039BB"/>
    <w:rsid w:val="003062E9"/>
    <w:rsid w:val="00310478"/>
    <w:rsid w:val="00310EA4"/>
    <w:rsid w:val="00313371"/>
    <w:rsid w:val="003150CF"/>
    <w:rsid w:val="00316EE8"/>
    <w:rsid w:val="0031768F"/>
    <w:rsid w:val="003226F1"/>
    <w:rsid w:val="00324937"/>
    <w:rsid w:val="003262B9"/>
    <w:rsid w:val="00333EF3"/>
    <w:rsid w:val="00334E90"/>
    <w:rsid w:val="0034142F"/>
    <w:rsid w:val="00341810"/>
    <w:rsid w:val="00347618"/>
    <w:rsid w:val="00347B7F"/>
    <w:rsid w:val="00350FE6"/>
    <w:rsid w:val="00357328"/>
    <w:rsid w:val="0036300A"/>
    <w:rsid w:val="00364E9E"/>
    <w:rsid w:val="0037532D"/>
    <w:rsid w:val="00376E40"/>
    <w:rsid w:val="00382C8C"/>
    <w:rsid w:val="003836A0"/>
    <w:rsid w:val="003874A5"/>
    <w:rsid w:val="00390D2C"/>
    <w:rsid w:val="00391E31"/>
    <w:rsid w:val="00394B50"/>
    <w:rsid w:val="00394C93"/>
    <w:rsid w:val="003974D9"/>
    <w:rsid w:val="00397C37"/>
    <w:rsid w:val="003A006E"/>
    <w:rsid w:val="003A0562"/>
    <w:rsid w:val="003A2CC8"/>
    <w:rsid w:val="003A36D3"/>
    <w:rsid w:val="003A3D98"/>
    <w:rsid w:val="003A590D"/>
    <w:rsid w:val="003A7D2E"/>
    <w:rsid w:val="003B2B1B"/>
    <w:rsid w:val="003B7ED6"/>
    <w:rsid w:val="003C1B8F"/>
    <w:rsid w:val="003C2824"/>
    <w:rsid w:val="003C6E15"/>
    <w:rsid w:val="003D0932"/>
    <w:rsid w:val="003D0A28"/>
    <w:rsid w:val="003D115B"/>
    <w:rsid w:val="003D2CB6"/>
    <w:rsid w:val="003D3964"/>
    <w:rsid w:val="003D605E"/>
    <w:rsid w:val="003E2297"/>
    <w:rsid w:val="003E683B"/>
    <w:rsid w:val="003E7F20"/>
    <w:rsid w:val="003F01D7"/>
    <w:rsid w:val="003F21CF"/>
    <w:rsid w:val="003F7D58"/>
    <w:rsid w:val="00405742"/>
    <w:rsid w:val="004111F1"/>
    <w:rsid w:val="00411CC5"/>
    <w:rsid w:val="00420DD3"/>
    <w:rsid w:val="0042202D"/>
    <w:rsid w:val="0043168D"/>
    <w:rsid w:val="00432222"/>
    <w:rsid w:val="00436D89"/>
    <w:rsid w:val="00436EAC"/>
    <w:rsid w:val="00437E6C"/>
    <w:rsid w:val="0044163B"/>
    <w:rsid w:val="00442B82"/>
    <w:rsid w:val="00443DEF"/>
    <w:rsid w:val="0044456C"/>
    <w:rsid w:val="004518ED"/>
    <w:rsid w:val="00451EA9"/>
    <w:rsid w:val="004560C0"/>
    <w:rsid w:val="0045657B"/>
    <w:rsid w:val="004573CF"/>
    <w:rsid w:val="0045769B"/>
    <w:rsid w:val="00457B78"/>
    <w:rsid w:val="004604C8"/>
    <w:rsid w:val="004623C0"/>
    <w:rsid w:val="00464FF4"/>
    <w:rsid w:val="0046692C"/>
    <w:rsid w:val="004758D9"/>
    <w:rsid w:val="00475B71"/>
    <w:rsid w:val="004766D2"/>
    <w:rsid w:val="00482227"/>
    <w:rsid w:val="00497CD9"/>
    <w:rsid w:val="004A1F01"/>
    <w:rsid w:val="004A4580"/>
    <w:rsid w:val="004B1A7B"/>
    <w:rsid w:val="004B572A"/>
    <w:rsid w:val="004C094D"/>
    <w:rsid w:val="004C4E5D"/>
    <w:rsid w:val="004C612F"/>
    <w:rsid w:val="004D1E35"/>
    <w:rsid w:val="004D5A8E"/>
    <w:rsid w:val="004D7C2A"/>
    <w:rsid w:val="004E0302"/>
    <w:rsid w:val="004E072E"/>
    <w:rsid w:val="004E3253"/>
    <w:rsid w:val="004E45BD"/>
    <w:rsid w:val="004E5A43"/>
    <w:rsid w:val="004F14F2"/>
    <w:rsid w:val="004F1554"/>
    <w:rsid w:val="004F2D53"/>
    <w:rsid w:val="004F47BF"/>
    <w:rsid w:val="004F56FD"/>
    <w:rsid w:val="004F64D3"/>
    <w:rsid w:val="004F7678"/>
    <w:rsid w:val="004F796F"/>
    <w:rsid w:val="00501825"/>
    <w:rsid w:val="0050261A"/>
    <w:rsid w:val="0050308B"/>
    <w:rsid w:val="00504CBB"/>
    <w:rsid w:val="00507272"/>
    <w:rsid w:val="00512179"/>
    <w:rsid w:val="00513BED"/>
    <w:rsid w:val="00517B82"/>
    <w:rsid w:val="00521396"/>
    <w:rsid w:val="005232C2"/>
    <w:rsid w:val="00524736"/>
    <w:rsid w:val="00532907"/>
    <w:rsid w:val="00534425"/>
    <w:rsid w:val="0053474F"/>
    <w:rsid w:val="005352F3"/>
    <w:rsid w:val="00536209"/>
    <w:rsid w:val="0054494C"/>
    <w:rsid w:val="00551E97"/>
    <w:rsid w:val="0055531F"/>
    <w:rsid w:val="00562FFC"/>
    <w:rsid w:val="00573600"/>
    <w:rsid w:val="00581105"/>
    <w:rsid w:val="00581396"/>
    <w:rsid w:val="0058541E"/>
    <w:rsid w:val="005B2CBF"/>
    <w:rsid w:val="005B5A70"/>
    <w:rsid w:val="005C392D"/>
    <w:rsid w:val="005C458D"/>
    <w:rsid w:val="005C641A"/>
    <w:rsid w:val="005C7F0F"/>
    <w:rsid w:val="005D025D"/>
    <w:rsid w:val="005D0BC3"/>
    <w:rsid w:val="005D34B7"/>
    <w:rsid w:val="005D43CA"/>
    <w:rsid w:val="005D6C66"/>
    <w:rsid w:val="005E5F09"/>
    <w:rsid w:val="005F20ED"/>
    <w:rsid w:val="005F386F"/>
    <w:rsid w:val="005F490C"/>
    <w:rsid w:val="005F709D"/>
    <w:rsid w:val="00600C76"/>
    <w:rsid w:val="00603FF2"/>
    <w:rsid w:val="0061014A"/>
    <w:rsid w:val="00613F25"/>
    <w:rsid w:val="0061665B"/>
    <w:rsid w:val="006174FF"/>
    <w:rsid w:val="00621014"/>
    <w:rsid w:val="006240F2"/>
    <w:rsid w:val="00626F56"/>
    <w:rsid w:val="00631A89"/>
    <w:rsid w:val="00632FFC"/>
    <w:rsid w:val="00633EFD"/>
    <w:rsid w:val="0064056F"/>
    <w:rsid w:val="006426AE"/>
    <w:rsid w:val="006433BC"/>
    <w:rsid w:val="006508BD"/>
    <w:rsid w:val="006512CD"/>
    <w:rsid w:val="0065332E"/>
    <w:rsid w:val="006576A1"/>
    <w:rsid w:val="00660426"/>
    <w:rsid w:val="00660EBE"/>
    <w:rsid w:val="00667A4F"/>
    <w:rsid w:val="00672451"/>
    <w:rsid w:val="00672BEA"/>
    <w:rsid w:val="0067370D"/>
    <w:rsid w:val="00674B63"/>
    <w:rsid w:val="006776A2"/>
    <w:rsid w:val="00680279"/>
    <w:rsid w:val="006830C8"/>
    <w:rsid w:val="0069169B"/>
    <w:rsid w:val="00692B96"/>
    <w:rsid w:val="00693D19"/>
    <w:rsid w:val="00696B27"/>
    <w:rsid w:val="006A0E8D"/>
    <w:rsid w:val="006A5BED"/>
    <w:rsid w:val="006C0FAE"/>
    <w:rsid w:val="006C2B25"/>
    <w:rsid w:val="006C2C4E"/>
    <w:rsid w:val="006C605F"/>
    <w:rsid w:val="006D4DFC"/>
    <w:rsid w:val="006D79D6"/>
    <w:rsid w:val="006E1B10"/>
    <w:rsid w:val="006E4BAC"/>
    <w:rsid w:val="006E64E9"/>
    <w:rsid w:val="006F0182"/>
    <w:rsid w:val="0070464B"/>
    <w:rsid w:val="007106D2"/>
    <w:rsid w:val="00712AB0"/>
    <w:rsid w:val="00717F6E"/>
    <w:rsid w:val="0072120B"/>
    <w:rsid w:val="007272EE"/>
    <w:rsid w:val="00727A8B"/>
    <w:rsid w:val="00733D1F"/>
    <w:rsid w:val="00733F23"/>
    <w:rsid w:val="00740A54"/>
    <w:rsid w:val="0074134F"/>
    <w:rsid w:val="007421FA"/>
    <w:rsid w:val="00742447"/>
    <w:rsid w:val="0074280C"/>
    <w:rsid w:val="007439DC"/>
    <w:rsid w:val="00745F74"/>
    <w:rsid w:val="00746173"/>
    <w:rsid w:val="007530C2"/>
    <w:rsid w:val="00753185"/>
    <w:rsid w:val="00753311"/>
    <w:rsid w:val="007551AF"/>
    <w:rsid w:val="007566DD"/>
    <w:rsid w:val="00765E0F"/>
    <w:rsid w:val="00767B5D"/>
    <w:rsid w:val="00770FD2"/>
    <w:rsid w:val="007715B1"/>
    <w:rsid w:val="00772C77"/>
    <w:rsid w:val="007753B4"/>
    <w:rsid w:val="00776135"/>
    <w:rsid w:val="007828E1"/>
    <w:rsid w:val="007834AA"/>
    <w:rsid w:val="0078730D"/>
    <w:rsid w:val="00790926"/>
    <w:rsid w:val="00791929"/>
    <w:rsid w:val="00792782"/>
    <w:rsid w:val="00795F7C"/>
    <w:rsid w:val="007960CA"/>
    <w:rsid w:val="00796158"/>
    <w:rsid w:val="00797AD0"/>
    <w:rsid w:val="007A1A9F"/>
    <w:rsid w:val="007A1E35"/>
    <w:rsid w:val="007A33B4"/>
    <w:rsid w:val="007A5CC6"/>
    <w:rsid w:val="007B2214"/>
    <w:rsid w:val="007C5696"/>
    <w:rsid w:val="007D28FB"/>
    <w:rsid w:val="007D2D2C"/>
    <w:rsid w:val="007D63F0"/>
    <w:rsid w:val="007E1472"/>
    <w:rsid w:val="007E71C6"/>
    <w:rsid w:val="007F088A"/>
    <w:rsid w:val="007F6615"/>
    <w:rsid w:val="00804CDF"/>
    <w:rsid w:val="008051DB"/>
    <w:rsid w:val="008074D7"/>
    <w:rsid w:val="00812694"/>
    <w:rsid w:val="0081302D"/>
    <w:rsid w:val="00813A27"/>
    <w:rsid w:val="00816233"/>
    <w:rsid w:val="008201F1"/>
    <w:rsid w:val="00821B72"/>
    <w:rsid w:val="008261D1"/>
    <w:rsid w:val="0082788C"/>
    <w:rsid w:val="00837159"/>
    <w:rsid w:val="00837628"/>
    <w:rsid w:val="00841DFA"/>
    <w:rsid w:val="00847518"/>
    <w:rsid w:val="008526E3"/>
    <w:rsid w:val="00852E11"/>
    <w:rsid w:val="00853137"/>
    <w:rsid w:val="00855F10"/>
    <w:rsid w:val="0086030D"/>
    <w:rsid w:val="0086203B"/>
    <w:rsid w:val="00864EF8"/>
    <w:rsid w:val="00870523"/>
    <w:rsid w:val="00870AC4"/>
    <w:rsid w:val="008748B9"/>
    <w:rsid w:val="00874A87"/>
    <w:rsid w:val="00875A02"/>
    <w:rsid w:val="008764C7"/>
    <w:rsid w:val="00881990"/>
    <w:rsid w:val="00882C48"/>
    <w:rsid w:val="008876CA"/>
    <w:rsid w:val="00892599"/>
    <w:rsid w:val="00895204"/>
    <w:rsid w:val="00896180"/>
    <w:rsid w:val="008976AE"/>
    <w:rsid w:val="008A0499"/>
    <w:rsid w:val="008A3B5A"/>
    <w:rsid w:val="008A7912"/>
    <w:rsid w:val="008A7C4B"/>
    <w:rsid w:val="008B1A50"/>
    <w:rsid w:val="008C03E5"/>
    <w:rsid w:val="008C2E25"/>
    <w:rsid w:val="008C3C7F"/>
    <w:rsid w:val="008C5030"/>
    <w:rsid w:val="008D14C3"/>
    <w:rsid w:val="008D21B7"/>
    <w:rsid w:val="008D4CF7"/>
    <w:rsid w:val="008D50BF"/>
    <w:rsid w:val="008E31A8"/>
    <w:rsid w:val="008E5E76"/>
    <w:rsid w:val="008E7C85"/>
    <w:rsid w:val="008F1E5F"/>
    <w:rsid w:val="008F2C52"/>
    <w:rsid w:val="008F6486"/>
    <w:rsid w:val="009009AE"/>
    <w:rsid w:val="0090138E"/>
    <w:rsid w:val="009017D9"/>
    <w:rsid w:val="00902D66"/>
    <w:rsid w:val="009105A6"/>
    <w:rsid w:val="009134C0"/>
    <w:rsid w:val="009137C8"/>
    <w:rsid w:val="0092157E"/>
    <w:rsid w:val="00921FC7"/>
    <w:rsid w:val="0092399B"/>
    <w:rsid w:val="00925221"/>
    <w:rsid w:val="00925936"/>
    <w:rsid w:val="00927067"/>
    <w:rsid w:val="00953F6E"/>
    <w:rsid w:val="00956170"/>
    <w:rsid w:val="00962BE5"/>
    <w:rsid w:val="0096429A"/>
    <w:rsid w:val="00970549"/>
    <w:rsid w:val="009716DB"/>
    <w:rsid w:val="00973119"/>
    <w:rsid w:val="0097344A"/>
    <w:rsid w:val="00973C3B"/>
    <w:rsid w:val="00986571"/>
    <w:rsid w:val="009870B5"/>
    <w:rsid w:val="0098757A"/>
    <w:rsid w:val="00991B13"/>
    <w:rsid w:val="009934E8"/>
    <w:rsid w:val="00994BE4"/>
    <w:rsid w:val="00994ED9"/>
    <w:rsid w:val="009A2571"/>
    <w:rsid w:val="009A3F7C"/>
    <w:rsid w:val="009A6EDA"/>
    <w:rsid w:val="009A743B"/>
    <w:rsid w:val="009B22D2"/>
    <w:rsid w:val="009B764B"/>
    <w:rsid w:val="009C1FAE"/>
    <w:rsid w:val="009C2E89"/>
    <w:rsid w:val="009C679E"/>
    <w:rsid w:val="009C6BC7"/>
    <w:rsid w:val="009C7D28"/>
    <w:rsid w:val="009D1750"/>
    <w:rsid w:val="009D551F"/>
    <w:rsid w:val="009D7459"/>
    <w:rsid w:val="009E3E0D"/>
    <w:rsid w:val="009E621D"/>
    <w:rsid w:val="009F51CE"/>
    <w:rsid w:val="009F5824"/>
    <w:rsid w:val="009F6909"/>
    <w:rsid w:val="009F69C1"/>
    <w:rsid w:val="009F6DC4"/>
    <w:rsid w:val="009F7FB8"/>
    <w:rsid w:val="00A00114"/>
    <w:rsid w:val="00A02770"/>
    <w:rsid w:val="00A03CD5"/>
    <w:rsid w:val="00A04983"/>
    <w:rsid w:val="00A06274"/>
    <w:rsid w:val="00A07BAE"/>
    <w:rsid w:val="00A17E33"/>
    <w:rsid w:val="00A21CDA"/>
    <w:rsid w:val="00A236D8"/>
    <w:rsid w:val="00A24296"/>
    <w:rsid w:val="00A24458"/>
    <w:rsid w:val="00A2463E"/>
    <w:rsid w:val="00A25A34"/>
    <w:rsid w:val="00A26541"/>
    <w:rsid w:val="00A26ECF"/>
    <w:rsid w:val="00A27188"/>
    <w:rsid w:val="00A27412"/>
    <w:rsid w:val="00A35D06"/>
    <w:rsid w:val="00A436A5"/>
    <w:rsid w:val="00A43F02"/>
    <w:rsid w:val="00A44EEF"/>
    <w:rsid w:val="00A55789"/>
    <w:rsid w:val="00A56061"/>
    <w:rsid w:val="00A560E0"/>
    <w:rsid w:val="00A567B0"/>
    <w:rsid w:val="00A64393"/>
    <w:rsid w:val="00A656C5"/>
    <w:rsid w:val="00A71E0E"/>
    <w:rsid w:val="00A72F91"/>
    <w:rsid w:val="00A76DAC"/>
    <w:rsid w:val="00A82207"/>
    <w:rsid w:val="00A84EF8"/>
    <w:rsid w:val="00A8599D"/>
    <w:rsid w:val="00A90721"/>
    <w:rsid w:val="00A939DD"/>
    <w:rsid w:val="00AA7079"/>
    <w:rsid w:val="00AB0FE9"/>
    <w:rsid w:val="00AB4DF6"/>
    <w:rsid w:val="00AC2622"/>
    <w:rsid w:val="00AC5420"/>
    <w:rsid w:val="00AD26D7"/>
    <w:rsid w:val="00AD2A1D"/>
    <w:rsid w:val="00AD2C57"/>
    <w:rsid w:val="00AD5A7A"/>
    <w:rsid w:val="00AD72F4"/>
    <w:rsid w:val="00AD7AE2"/>
    <w:rsid w:val="00AD7C38"/>
    <w:rsid w:val="00AE01AE"/>
    <w:rsid w:val="00AE01D8"/>
    <w:rsid w:val="00AE7AAF"/>
    <w:rsid w:val="00AE7B2D"/>
    <w:rsid w:val="00AF0CA6"/>
    <w:rsid w:val="00AF2521"/>
    <w:rsid w:val="00AF66E8"/>
    <w:rsid w:val="00AF6B80"/>
    <w:rsid w:val="00B038C3"/>
    <w:rsid w:val="00B05E60"/>
    <w:rsid w:val="00B0628A"/>
    <w:rsid w:val="00B07BEC"/>
    <w:rsid w:val="00B11BFE"/>
    <w:rsid w:val="00B15576"/>
    <w:rsid w:val="00B238D0"/>
    <w:rsid w:val="00B24268"/>
    <w:rsid w:val="00B353F3"/>
    <w:rsid w:val="00B366E6"/>
    <w:rsid w:val="00B447B1"/>
    <w:rsid w:val="00B45617"/>
    <w:rsid w:val="00B46F7A"/>
    <w:rsid w:val="00B512F6"/>
    <w:rsid w:val="00B52B15"/>
    <w:rsid w:val="00B53152"/>
    <w:rsid w:val="00B5384E"/>
    <w:rsid w:val="00B545C3"/>
    <w:rsid w:val="00B54F26"/>
    <w:rsid w:val="00B575E4"/>
    <w:rsid w:val="00B60784"/>
    <w:rsid w:val="00B62C6A"/>
    <w:rsid w:val="00B641D7"/>
    <w:rsid w:val="00B64DC1"/>
    <w:rsid w:val="00B6717D"/>
    <w:rsid w:val="00B67943"/>
    <w:rsid w:val="00B67ACB"/>
    <w:rsid w:val="00B75ADF"/>
    <w:rsid w:val="00B75DCD"/>
    <w:rsid w:val="00B77009"/>
    <w:rsid w:val="00B77200"/>
    <w:rsid w:val="00B81B07"/>
    <w:rsid w:val="00B82ED9"/>
    <w:rsid w:val="00B8453E"/>
    <w:rsid w:val="00B84B0E"/>
    <w:rsid w:val="00B84B63"/>
    <w:rsid w:val="00B85FA5"/>
    <w:rsid w:val="00B87632"/>
    <w:rsid w:val="00B879E9"/>
    <w:rsid w:val="00B90BEE"/>
    <w:rsid w:val="00B96C8C"/>
    <w:rsid w:val="00BA0B1C"/>
    <w:rsid w:val="00BA1D8E"/>
    <w:rsid w:val="00BA351F"/>
    <w:rsid w:val="00BA3DAD"/>
    <w:rsid w:val="00BA3E3B"/>
    <w:rsid w:val="00BA404D"/>
    <w:rsid w:val="00BA6BAC"/>
    <w:rsid w:val="00BA74E3"/>
    <w:rsid w:val="00BB1C54"/>
    <w:rsid w:val="00BB4154"/>
    <w:rsid w:val="00BB43BD"/>
    <w:rsid w:val="00BB7E82"/>
    <w:rsid w:val="00BC239C"/>
    <w:rsid w:val="00BC598F"/>
    <w:rsid w:val="00BC62B8"/>
    <w:rsid w:val="00BC6678"/>
    <w:rsid w:val="00BC7A26"/>
    <w:rsid w:val="00BD44AB"/>
    <w:rsid w:val="00BD6A15"/>
    <w:rsid w:val="00BD74DB"/>
    <w:rsid w:val="00BE31ED"/>
    <w:rsid w:val="00BE3A67"/>
    <w:rsid w:val="00BF493A"/>
    <w:rsid w:val="00BF4A31"/>
    <w:rsid w:val="00BF7569"/>
    <w:rsid w:val="00BF7FE9"/>
    <w:rsid w:val="00C00B71"/>
    <w:rsid w:val="00C041D1"/>
    <w:rsid w:val="00C06CC4"/>
    <w:rsid w:val="00C106DC"/>
    <w:rsid w:val="00C15CF9"/>
    <w:rsid w:val="00C17BCF"/>
    <w:rsid w:val="00C20555"/>
    <w:rsid w:val="00C20754"/>
    <w:rsid w:val="00C2110D"/>
    <w:rsid w:val="00C21C6B"/>
    <w:rsid w:val="00C2525A"/>
    <w:rsid w:val="00C30782"/>
    <w:rsid w:val="00C33E7A"/>
    <w:rsid w:val="00C3465F"/>
    <w:rsid w:val="00C34E8F"/>
    <w:rsid w:val="00C4380E"/>
    <w:rsid w:val="00C4423C"/>
    <w:rsid w:val="00C45B6D"/>
    <w:rsid w:val="00C468B4"/>
    <w:rsid w:val="00C517C0"/>
    <w:rsid w:val="00C52C87"/>
    <w:rsid w:val="00C52E52"/>
    <w:rsid w:val="00C55BF4"/>
    <w:rsid w:val="00C55E3D"/>
    <w:rsid w:val="00C607CC"/>
    <w:rsid w:val="00C62A3D"/>
    <w:rsid w:val="00C75D03"/>
    <w:rsid w:val="00C77397"/>
    <w:rsid w:val="00C81B60"/>
    <w:rsid w:val="00C82968"/>
    <w:rsid w:val="00C8333D"/>
    <w:rsid w:val="00C83F28"/>
    <w:rsid w:val="00C84524"/>
    <w:rsid w:val="00C867D9"/>
    <w:rsid w:val="00C91008"/>
    <w:rsid w:val="00C93B86"/>
    <w:rsid w:val="00C940A7"/>
    <w:rsid w:val="00C954A0"/>
    <w:rsid w:val="00C95898"/>
    <w:rsid w:val="00C962B1"/>
    <w:rsid w:val="00C96358"/>
    <w:rsid w:val="00C96782"/>
    <w:rsid w:val="00CA0393"/>
    <w:rsid w:val="00CA11A8"/>
    <w:rsid w:val="00CA2DAE"/>
    <w:rsid w:val="00CA6C43"/>
    <w:rsid w:val="00CA733E"/>
    <w:rsid w:val="00CA7479"/>
    <w:rsid w:val="00CB0D6A"/>
    <w:rsid w:val="00CB3530"/>
    <w:rsid w:val="00CB6C6E"/>
    <w:rsid w:val="00CC028E"/>
    <w:rsid w:val="00CC795F"/>
    <w:rsid w:val="00CC7F2D"/>
    <w:rsid w:val="00CD05A7"/>
    <w:rsid w:val="00CD3674"/>
    <w:rsid w:val="00CD4698"/>
    <w:rsid w:val="00CD4F88"/>
    <w:rsid w:val="00CE6708"/>
    <w:rsid w:val="00CF00EC"/>
    <w:rsid w:val="00CF05AC"/>
    <w:rsid w:val="00CF14D5"/>
    <w:rsid w:val="00CF49F6"/>
    <w:rsid w:val="00CF59A6"/>
    <w:rsid w:val="00D0022D"/>
    <w:rsid w:val="00D04B07"/>
    <w:rsid w:val="00D04B4A"/>
    <w:rsid w:val="00D053B8"/>
    <w:rsid w:val="00D06818"/>
    <w:rsid w:val="00D06D6D"/>
    <w:rsid w:val="00D06F42"/>
    <w:rsid w:val="00D116EA"/>
    <w:rsid w:val="00D1398D"/>
    <w:rsid w:val="00D13BCB"/>
    <w:rsid w:val="00D171AE"/>
    <w:rsid w:val="00D17611"/>
    <w:rsid w:val="00D21153"/>
    <w:rsid w:val="00D21E4F"/>
    <w:rsid w:val="00D23FA3"/>
    <w:rsid w:val="00D26853"/>
    <w:rsid w:val="00D308F0"/>
    <w:rsid w:val="00D3125D"/>
    <w:rsid w:val="00D31F77"/>
    <w:rsid w:val="00D32C10"/>
    <w:rsid w:val="00D33454"/>
    <w:rsid w:val="00D420FE"/>
    <w:rsid w:val="00D42D93"/>
    <w:rsid w:val="00D446CE"/>
    <w:rsid w:val="00D46304"/>
    <w:rsid w:val="00D46FD5"/>
    <w:rsid w:val="00D547E4"/>
    <w:rsid w:val="00D57B8E"/>
    <w:rsid w:val="00D63274"/>
    <w:rsid w:val="00D65E8C"/>
    <w:rsid w:val="00D65E9F"/>
    <w:rsid w:val="00D67750"/>
    <w:rsid w:val="00D71C06"/>
    <w:rsid w:val="00D741E0"/>
    <w:rsid w:val="00D7506A"/>
    <w:rsid w:val="00D83A0A"/>
    <w:rsid w:val="00D83A2F"/>
    <w:rsid w:val="00D844AC"/>
    <w:rsid w:val="00D90F90"/>
    <w:rsid w:val="00D910A7"/>
    <w:rsid w:val="00D926A2"/>
    <w:rsid w:val="00D96676"/>
    <w:rsid w:val="00D96E98"/>
    <w:rsid w:val="00DA06C1"/>
    <w:rsid w:val="00DA3B3B"/>
    <w:rsid w:val="00DA607D"/>
    <w:rsid w:val="00DA634F"/>
    <w:rsid w:val="00DB1D4D"/>
    <w:rsid w:val="00DB2268"/>
    <w:rsid w:val="00DC1BC0"/>
    <w:rsid w:val="00DC24AA"/>
    <w:rsid w:val="00DC328A"/>
    <w:rsid w:val="00DC4BC2"/>
    <w:rsid w:val="00DD0172"/>
    <w:rsid w:val="00DE29D2"/>
    <w:rsid w:val="00DE31F7"/>
    <w:rsid w:val="00DF1FE9"/>
    <w:rsid w:val="00DF4D3B"/>
    <w:rsid w:val="00DF69D2"/>
    <w:rsid w:val="00DF76E8"/>
    <w:rsid w:val="00E01792"/>
    <w:rsid w:val="00E02CAB"/>
    <w:rsid w:val="00E0307D"/>
    <w:rsid w:val="00E03ED7"/>
    <w:rsid w:val="00E04650"/>
    <w:rsid w:val="00E061CF"/>
    <w:rsid w:val="00E06883"/>
    <w:rsid w:val="00E116F4"/>
    <w:rsid w:val="00E149B1"/>
    <w:rsid w:val="00E1687E"/>
    <w:rsid w:val="00E17818"/>
    <w:rsid w:val="00E178BE"/>
    <w:rsid w:val="00E17AB7"/>
    <w:rsid w:val="00E23DC5"/>
    <w:rsid w:val="00E23F6D"/>
    <w:rsid w:val="00E25CA5"/>
    <w:rsid w:val="00E2638E"/>
    <w:rsid w:val="00E26801"/>
    <w:rsid w:val="00E34F1E"/>
    <w:rsid w:val="00E3513D"/>
    <w:rsid w:val="00E35C73"/>
    <w:rsid w:val="00E47AC8"/>
    <w:rsid w:val="00E52B50"/>
    <w:rsid w:val="00E53E14"/>
    <w:rsid w:val="00E55BC8"/>
    <w:rsid w:val="00E6065F"/>
    <w:rsid w:val="00E62CF9"/>
    <w:rsid w:val="00E6455E"/>
    <w:rsid w:val="00E64AA0"/>
    <w:rsid w:val="00E70F8B"/>
    <w:rsid w:val="00E72994"/>
    <w:rsid w:val="00E74480"/>
    <w:rsid w:val="00E7563D"/>
    <w:rsid w:val="00E756C1"/>
    <w:rsid w:val="00E81D15"/>
    <w:rsid w:val="00E821D1"/>
    <w:rsid w:val="00E83660"/>
    <w:rsid w:val="00E85C8E"/>
    <w:rsid w:val="00E87156"/>
    <w:rsid w:val="00E87F12"/>
    <w:rsid w:val="00E9041F"/>
    <w:rsid w:val="00E934E6"/>
    <w:rsid w:val="00E94BB0"/>
    <w:rsid w:val="00E9591A"/>
    <w:rsid w:val="00E96FE9"/>
    <w:rsid w:val="00EB046D"/>
    <w:rsid w:val="00EB234E"/>
    <w:rsid w:val="00EB4264"/>
    <w:rsid w:val="00EB4513"/>
    <w:rsid w:val="00EB6816"/>
    <w:rsid w:val="00EC295F"/>
    <w:rsid w:val="00EC2E65"/>
    <w:rsid w:val="00EC2EF8"/>
    <w:rsid w:val="00EC4C76"/>
    <w:rsid w:val="00ED0320"/>
    <w:rsid w:val="00ED15D6"/>
    <w:rsid w:val="00ED40A9"/>
    <w:rsid w:val="00ED7379"/>
    <w:rsid w:val="00EE12D4"/>
    <w:rsid w:val="00EE2E29"/>
    <w:rsid w:val="00EF134B"/>
    <w:rsid w:val="00EF1EEE"/>
    <w:rsid w:val="00EF37B5"/>
    <w:rsid w:val="00EF49E9"/>
    <w:rsid w:val="00EF4C4F"/>
    <w:rsid w:val="00EF56DE"/>
    <w:rsid w:val="00EF6FE1"/>
    <w:rsid w:val="00F11210"/>
    <w:rsid w:val="00F12163"/>
    <w:rsid w:val="00F12644"/>
    <w:rsid w:val="00F12BB3"/>
    <w:rsid w:val="00F13B82"/>
    <w:rsid w:val="00F175FB"/>
    <w:rsid w:val="00F24717"/>
    <w:rsid w:val="00F30377"/>
    <w:rsid w:val="00F307D6"/>
    <w:rsid w:val="00F30D10"/>
    <w:rsid w:val="00F32433"/>
    <w:rsid w:val="00F32A4A"/>
    <w:rsid w:val="00F35D37"/>
    <w:rsid w:val="00F35E29"/>
    <w:rsid w:val="00F56476"/>
    <w:rsid w:val="00F57F1F"/>
    <w:rsid w:val="00F62BAA"/>
    <w:rsid w:val="00F63574"/>
    <w:rsid w:val="00F638E9"/>
    <w:rsid w:val="00F753CF"/>
    <w:rsid w:val="00F76749"/>
    <w:rsid w:val="00F77AA1"/>
    <w:rsid w:val="00F77D63"/>
    <w:rsid w:val="00F80924"/>
    <w:rsid w:val="00F915E8"/>
    <w:rsid w:val="00F97654"/>
    <w:rsid w:val="00FA343C"/>
    <w:rsid w:val="00FB0A86"/>
    <w:rsid w:val="00FB1164"/>
    <w:rsid w:val="00FB3174"/>
    <w:rsid w:val="00FB57D1"/>
    <w:rsid w:val="00FC342C"/>
    <w:rsid w:val="00FD1103"/>
    <w:rsid w:val="00FD195F"/>
    <w:rsid w:val="00FD29DF"/>
    <w:rsid w:val="00FD5901"/>
    <w:rsid w:val="00FD72B8"/>
    <w:rsid w:val="00FE0D6B"/>
    <w:rsid w:val="00FE0E53"/>
    <w:rsid w:val="00FE11ED"/>
    <w:rsid w:val="00FE1BED"/>
    <w:rsid w:val="00FE22CC"/>
    <w:rsid w:val="00FE3BEF"/>
    <w:rsid w:val="00FE4868"/>
    <w:rsid w:val="00FE5A5F"/>
    <w:rsid w:val="00FE5B6D"/>
    <w:rsid w:val="00FE6B93"/>
    <w:rsid w:val="00FF003E"/>
    <w:rsid w:val="00FF5DD8"/>
    <w:rsid w:val="02963F35"/>
    <w:rsid w:val="119E3EA4"/>
    <w:rsid w:val="15262041"/>
    <w:rsid w:val="21442030"/>
    <w:rsid w:val="2C65033B"/>
    <w:rsid w:val="2E43314F"/>
    <w:rsid w:val="33157776"/>
    <w:rsid w:val="34530B01"/>
    <w:rsid w:val="35094AC3"/>
    <w:rsid w:val="3ECB79D6"/>
    <w:rsid w:val="574310F8"/>
    <w:rsid w:val="5AA37B5C"/>
    <w:rsid w:val="5D7E0549"/>
    <w:rsid w:val="5FD45AE7"/>
    <w:rsid w:val="757C147C"/>
    <w:rsid w:val="7C266F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
    <w:pPr>
      <w:keepNext/>
      <w:keepLines/>
      <w:adjustRightInd w:val="0"/>
      <w:snapToGrid w:val="0"/>
      <w:spacing w:afterLines="100" w:line="540" w:lineRule="exact"/>
      <w:jc w:val="center"/>
      <w:outlineLvl w:val="0"/>
    </w:pPr>
    <w:rPr>
      <w:rFonts w:ascii="方正小标宋简体" w:hAnsi="Calibri" w:eastAsia="方正小标宋简体" w:cs="Arial"/>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210" w:after="210" w:line="360" w:lineRule="atLeast"/>
      <w:ind w:left="210" w:right="210"/>
      <w:jc w:val="left"/>
    </w:pPr>
    <w:rPr>
      <w:rFonts w:ascii="Tahoma" w:hAnsi="Tahoma" w:cs="Tahoma"/>
      <w:kern w:val="0"/>
    </w:rPr>
  </w:style>
  <w:style w:type="character" w:customStyle="1" w:styleId="8">
    <w:name w:val="标题 1 Char"/>
    <w:basedOn w:val="7"/>
    <w:link w:val="2"/>
    <w:qFormat/>
    <w:uiPriority w:val="9"/>
    <w:rPr>
      <w:rFonts w:ascii="方正小标宋简体" w:eastAsia="方正小标宋简体" w:cs="Arial"/>
      <w:b/>
      <w:bCs/>
      <w:kern w:val="44"/>
      <w:sz w:val="44"/>
      <w:szCs w:val="44"/>
    </w:rPr>
  </w:style>
  <w:style w:type="character" w:customStyle="1" w:styleId="9">
    <w:name w:val="页眉 Char"/>
    <w:basedOn w:val="7"/>
    <w:link w:val="4"/>
    <w:semiHidden/>
    <w:qFormat/>
    <w:uiPriority w:val="99"/>
    <w:rPr>
      <w:rFonts w:ascii="Times New Roman" w:hAnsi="Times New Roman"/>
      <w:kern w:val="2"/>
      <w:sz w:val="18"/>
      <w:szCs w:val="18"/>
    </w:rPr>
  </w:style>
  <w:style w:type="character" w:customStyle="1" w:styleId="10">
    <w:name w:val="页脚 Char"/>
    <w:basedOn w:val="7"/>
    <w:link w:val="3"/>
    <w:semiHidden/>
    <w:uiPriority w:val="99"/>
    <w:rPr>
      <w:rFonts w:ascii="Times New Roman" w:hAnsi="Times New Roman"/>
      <w:kern w:val="2"/>
      <w:sz w:val="18"/>
      <w:szCs w:val="18"/>
    </w:rPr>
  </w:style>
  <w:style w:type="character" w:customStyle="1" w:styleId="11">
    <w:name w:val="16"/>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8089</Words>
  <Characters>8128</Characters>
  <Lines>60</Lines>
  <Paragraphs>16</Paragraphs>
  <TotalTime>0</TotalTime>
  <ScaleCrop>false</ScaleCrop>
  <LinksUpToDate>false</LinksUpToDate>
  <CharactersWithSpaces>8245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2023-04-12T00:58:00Z</dcterms:created>
  <dc:creator>李淑琴</dc:creator>
  <cp:lastModifiedBy>猫妖</cp:lastModifiedBy>
  <cp:lastPrinted>2019-11-06T08:08:00Z</cp:lastPrinted>
  <dcterms:modified xsi:type="dcterms:W3CDTF">2023-04-28T01:59:29Z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F5082B8F5C9443AF9ED234A31A03091B</vt:lpwstr>
  </property>
</Properties>
</file>